
<file path=[Content_Types].xml><?xml version="1.0" encoding="utf-8"?>
<Types xmlns="http://schemas.openxmlformats.org/package/2006/content-types">
  <Default Extension="jfif" ContentType="image/jpe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2C5" w:rsidRPr="001E3A99" w:rsidRDefault="003A52C5" w:rsidP="003A52C5">
      <w:pPr>
        <w:rPr>
          <w:rFonts w:cstheme="minorHAnsi"/>
          <w:b/>
          <w:sz w:val="24"/>
          <w:szCs w:val="24"/>
        </w:rPr>
      </w:pPr>
    </w:p>
    <w:p w:rsidR="003A52C5" w:rsidRPr="001E3A99" w:rsidRDefault="003A52C5" w:rsidP="003A52C5">
      <w:pPr>
        <w:tabs>
          <w:tab w:val="left" w:pos="567"/>
        </w:tabs>
        <w:spacing w:before="60" w:line="200" w:lineRule="atLeast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Pr="001E3A99">
        <w:rPr>
          <w:rFonts w:cstheme="minorHAnsi"/>
          <w:sz w:val="24"/>
          <w:szCs w:val="24"/>
        </w:rPr>
        <w:t>. ledna 2022</w:t>
      </w:r>
    </w:p>
    <w:p w:rsidR="003A52C5" w:rsidRPr="001E3A99" w:rsidRDefault="003A52C5" w:rsidP="003A52C5">
      <w:pPr>
        <w:tabs>
          <w:tab w:val="left" w:pos="567"/>
        </w:tabs>
        <w:spacing w:before="60" w:line="200" w:lineRule="atLeast"/>
        <w:jc w:val="center"/>
        <w:rPr>
          <w:rFonts w:cstheme="minorHAnsi"/>
          <w:b/>
          <w:sz w:val="32"/>
          <w:szCs w:val="32"/>
        </w:rPr>
      </w:pPr>
      <w:r w:rsidRPr="00B57E16">
        <w:rPr>
          <w:rFonts w:cstheme="minorHAnsi"/>
          <w:b/>
          <w:noProof/>
          <w:sz w:val="24"/>
          <w:szCs w:val="24"/>
          <w:lang w:eastAsia="cs-CZ"/>
        </w:rPr>
        <w:drawing>
          <wp:inline distT="0" distB="0" distL="0" distR="0" wp14:anchorId="74B59A0C" wp14:editId="75E3C24E">
            <wp:extent cx="1966823" cy="1106310"/>
            <wp:effectExtent l="0" t="0" r="0" b="0"/>
            <wp:docPr id="13" name="Obrázek 13" descr="C:\Users\sponar18\AppData\Local\Microsoft\Windows\INetCache\Content.Outlook\L712SDP1\omicro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onar18\AppData\Local\Microsoft\Windows\INetCache\Content.Outlook\L712SDP1\omicron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604" cy="113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2C5" w:rsidRDefault="003A52C5" w:rsidP="003A52C5"/>
    <w:p w:rsidR="003A52C5" w:rsidRPr="00000D67" w:rsidRDefault="003A52C5" w:rsidP="003A52C5">
      <w:pPr>
        <w:shd w:val="clear" w:color="auto" w:fill="FFFFFF"/>
        <w:jc w:val="center"/>
        <w:rPr>
          <w:rFonts w:cstheme="minorHAnsi"/>
          <w:b/>
          <w:color w:val="050505"/>
          <w:sz w:val="32"/>
          <w:szCs w:val="32"/>
        </w:rPr>
      </w:pPr>
      <w:r w:rsidRPr="00000D67">
        <w:rPr>
          <w:rFonts w:cstheme="minorHAnsi"/>
          <w:b/>
          <w:color w:val="050505"/>
          <w:sz w:val="32"/>
          <w:szCs w:val="32"/>
        </w:rPr>
        <w:t>Středočeská veřejná doprava se připravuje na vlnu Omikronu</w:t>
      </w:r>
      <w:bookmarkStart w:id="0" w:name="_GoBack"/>
      <w:bookmarkEnd w:id="0"/>
    </w:p>
    <w:p w:rsidR="003A52C5" w:rsidRPr="003A52C5" w:rsidRDefault="003A52C5" w:rsidP="003A52C5">
      <w:pPr>
        <w:shd w:val="clear" w:color="auto" w:fill="FFFFFF"/>
        <w:jc w:val="center"/>
        <w:rPr>
          <w:rFonts w:ascii="Calibri Light" w:hAnsi="Calibri Light" w:cs="Calibri Light"/>
          <w:b/>
          <w:color w:val="050505"/>
          <w:sz w:val="28"/>
          <w:szCs w:val="28"/>
          <w:lang w:eastAsia="cs-CZ"/>
        </w:rPr>
      </w:pPr>
    </w:p>
    <w:p w:rsidR="003A52C5" w:rsidRPr="00000D67" w:rsidRDefault="003A52C5" w:rsidP="003A52C5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000D67">
        <w:rPr>
          <w:rFonts w:cstheme="minorHAnsi"/>
          <w:sz w:val="24"/>
          <w:szCs w:val="24"/>
        </w:rPr>
        <w:t>Vzhledem k očekávánému prudkému nárůstu incidence mutace COVID – 19 Omikron v populaci, která se týká i řidičů autobusů a č</w:t>
      </w:r>
      <w:r w:rsidRPr="00000D67">
        <w:rPr>
          <w:rFonts w:cstheme="minorHAnsi"/>
          <w:sz w:val="24"/>
          <w:szCs w:val="24"/>
        </w:rPr>
        <w:t>lenů vlakových čet na železnici</w:t>
      </w:r>
      <w:r w:rsidRPr="00000D67">
        <w:rPr>
          <w:rFonts w:cstheme="minorHAnsi"/>
          <w:sz w:val="24"/>
          <w:szCs w:val="24"/>
        </w:rPr>
        <w:t>, připravuje Středočeský kraj systémové opatření, k</w:t>
      </w:r>
      <w:r w:rsidRPr="00000D67">
        <w:rPr>
          <w:rFonts w:cstheme="minorHAnsi"/>
          <w:sz w:val="24"/>
          <w:szCs w:val="24"/>
        </w:rPr>
        <w:t>terým se zajistí maximální možná</w:t>
      </w:r>
      <w:r w:rsidRPr="00000D67">
        <w:rPr>
          <w:rFonts w:cstheme="minorHAnsi"/>
          <w:sz w:val="24"/>
          <w:szCs w:val="24"/>
        </w:rPr>
        <w:t xml:space="preserve"> mír</w:t>
      </w:r>
      <w:r w:rsidRPr="00000D67">
        <w:rPr>
          <w:rFonts w:cstheme="minorHAnsi"/>
          <w:sz w:val="24"/>
          <w:szCs w:val="24"/>
        </w:rPr>
        <w:t>a</w:t>
      </w:r>
      <w:r w:rsidRPr="00000D67">
        <w:rPr>
          <w:rFonts w:cstheme="minorHAnsi"/>
          <w:sz w:val="24"/>
          <w:szCs w:val="24"/>
        </w:rPr>
        <w:t xml:space="preserve"> zabezpečení provozu veřejné hromadné dopravy na území kraje. </w:t>
      </w:r>
    </w:p>
    <w:p w:rsidR="003A52C5" w:rsidRPr="00000D67" w:rsidRDefault="003A52C5" w:rsidP="003A52C5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000D67">
        <w:rPr>
          <w:rFonts w:cstheme="minorHAnsi"/>
          <w:sz w:val="24"/>
          <w:szCs w:val="24"/>
        </w:rPr>
        <w:t xml:space="preserve">Absolutní prioritou zůstávají školní spoje a spoje v dopravních špičkách do a ze zaměstnání. </w:t>
      </w:r>
    </w:p>
    <w:p w:rsidR="003A52C5" w:rsidRPr="003A52C5" w:rsidRDefault="003A52C5" w:rsidP="003A52C5">
      <w:p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000D67">
        <w:rPr>
          <w:rFonts w:cstheme="minorHAnsi"/>
          <w:sz w:val="24"/>
          <w:szCs w:val="24"/>
        </w:rPr>
        <w:t xml:space="preserve">Již v průběhu příštího </w:t>
      </w:r>
      <w:r w:rsidRPr="003A52C5">
        <w:rPr>
          <w:rFonts w:cstheme="minorHAnsi"/>
          <w:color w:val="050505"/>
          <w:sz w:val="24"/>
          <w:szCs w:val="24"/>
        </w:rPr>
        <w:t>týdne lze očekávat zvýšení výpadků spojů na jednotlivých linkách v důsledku onemocnění nebo povinných karantén řidičů autobusů či strojvůdců vlaků.</w:t>
      </w:r>
    </w:p>
    <w:p w:rsidR="003A52C5" w:rsidRPr="003A52C5" w:rsidRDefault="003A52C5" w:rsidP="003A52C5">
      <w:p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3A52C5">
        <w:rPr>
          <w:rFonts w:cstheme="minorHAnsi"/>
          <w:color w:val="050505"/>
          <w:sz w:val="24"/>
          <w:szCs w:val="24"/>
        </w:rPr>
        <w:t>S</w:t>
      </w:r>
      <w:r w:rsidRPr="003A52C5">
        <w:rPr>
          <w:rFonts w:cstheme="minorHAnsi"/>
          <w:color w:val="050505"/>
          <w:sz w:val="24"/>
          <w:szCs w:val="24"/>
        </w:rPr>
        <w:t xml:space="preserve"> platností od 12. 1. 2022 bude dispečink PID ve spolupráci s dopravci operativně zasahovat do provozu linek – jak v autobusech, tak ve vlacích s tím, že tyto informace budou zveřejňovány denně na webu </w:t>
      </w:r>
      <w:hyperlink r:id="rId6" w:tgtFrame="_blank" w:history="1">
        <w:r w:rsidRPr="003A52C5">
          <w:rPr>
            <w:rStyle w:val="Hypertextovodkaz"/>
            <w:rFonts w:cstheme="minorHAnsi"/>
            <w:sz w:val="24"/>
            <w:szCs w:val="24"/>
            <w:bdr w:val="none" w:sz="0" w:space="0" w:color="auto" w:frame="1"/>
          </w:rPr>
          <w:t>www.pid.cz</w:t>
        </w:r>
      </w:hyperlink>
      <w:r w:rsidRPr="003A52C5">
        <w:rPr>
          <w:rFonts w:cstheme="minorHAnsi"/>
          <w:color w:val="050505"/>
          <w:sz w:val="24"/>
          <w:szCs w:val="24"/>
        </w:rPr>
        <w:t xml:space="preserve"> a na </w:t>
      </w:r>
      <w:proofErr w:type="spellStart"/>
      <w:r w:rsidRPr="003A52C5">
        <w:rPr>
          <w:rFonts w:cstheme="minorHAnsi"/>
          <w:color w:val="050505"/>
          <w:sz w:val="24"/>
          <w:szCs w:val="24"/>
        </w:rPr>
        <w:t>facebooku</w:t>
      </w:r>
      <w:proofErr w:type="spellEnd"/>
      <w:r w:rsidRPr="003A52C5">
        <w:rPr>
          <w:rFonts w:cstheme="minorHAnsi"/>
          <w:color w:val="050505"/>
          <w:sz w:val="24"/>
          <w:szCs w:val="24"/>
        </w:rPr>
        <w:t xml:space="preserve">, </w:t>
      </w:r>
      <w:proofErr w:type="spellStart"/>
      <w:r w:rsidRPr="003A52C5">
        <w:rPr>
          <w:rFonts w:cstheme="minorHAnsi"/>
          <w:color w:val="050505"/>
          <w:sz w:val="24"/>
          <w:szCs w:val="24"/>
        </w:rPr>
        <w:t>instagramu</w:t>
      </w:r>
      <w:proofErr w:type="spellEnd"/>
      <w:r w:rsidRPr="003A52C5">
        <w:rPr>
          <w:rFonts w:cstheme="minorHAnsi"/>
          <w:color w:val="050505"/>
          <w:sz w:val="24"/>
          <w:szCs w:val="24"/>
        </w:rPr>
        <w:t xml:space="preserve"> a </w:t>
      </w:r>
      <w:proofErr w:type="spellStart"/>
      <w:r w:rsidRPr="003A52C5">
        <w:rPr>
          <w:rFonts w:cstheme="minorHAnsi"/>
          <w:color w:val="050505"/>
          <w:sz w:val="24"/>
          <w:szCs w:val="24"/>
        </w:rPr>
        <w:t>twitteru</w:t>
      </w:r>
      <w:proofErr w:type="spellEnd"/>
      <w:r w:rsidRPr="003A52C5">
        <w:rPr>
          <w:rFonts w:cstheme="minorHAnsi"/>
          <w:color w:val="050505"/>
          <w:sz w:val="24"/>
          <w:szCs w:val="24"/>
        </w:rPr>
        <w:t xml:space="preserve"> (vždy opět na stránkách či kanálu PID) a to vždy v 19:00 hodin v den před následujícím dnem provozu. </w:t>
      </w:r>
    </w:p>
    <w:p w:rsidR="003A52C5" w:rsidRPr="003A52C5" w:rsidRDefault="003A52C5" w:rsidP="003A52C5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3A52C5">
        <w:rPr>
          <w:rFonts w:cstheme="minorHAnsi"/>
          <w:color w:val="050505"/>
          <w:sz w:val="24"/>
          <w:szCs w:val="24"/>
        </w:rPr>
        <w:t>aktuální informace také najdete v PID lítačce, která je k dispozici v podobě aplikace pro mobily (IOS i Android)</w:t>
      </w:r>
    </w:p>
    <w:p w:rsidR="003A52C5" w:rsidRPr="003A52C5" w:rsidRDefault="003A52C5" w:rsidP="003A52C5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3A52C5">
        <w:rPr>
          <w:rFonts w:cstheme="minorHAnsi"/>
          <w:color w:val="050505"/>
          <w:sz w:val="24"/>
          <w:szCs w:val="24"/>
        </w:rPr>
        <w:t>posilujeme kapacity dispečerského řízení</w:t>
      </w:r>
    </w:p>
    <w:p w:rsidR="003A52C5" w:rsidRPr="003A52C5" w:rsidRDefault="003A52C5" w:rsidP="003A52C5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3A52C5">
        <w:rPr>
          <w:rFonts w:cstheme="minorHAnsi"/>
          <w:color w:val="050505"/>
          <w:sz w:val="24"/>
          <w:szCs w:val="24"/>
        </w:rPr>
        <w:t>od 17. 1. 2022 dojde k zavedení dočasně omezeného provozu s prioritou zachování školních spojů (prázdninový provoz bez omezení školních spojů!). Toto opatření se dotkne primárně linek s velkou hustotu spojů formou prodloužení intervalu</w:t>
      </w:r>
    </w:p>
    <w:p w:rsidR="003A52C5" w:rsidRPr="003A52C5" w:rsidRDefault="003A52C5" w:rsidP="003A52C5">
      <w:p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3A52C5">
        <w:rPr>
          <w:rFonts w:cstheme="minorHAnsi"/>
          <w:color w:val="050505"/>
          <w:sz w:val="24"/>
          <w:szCs w:val="24"/>
        </w:rPr>
        <w:t>I přes takto nastavená opatření NELZE vyloučit, že v jednotlivých případech nedojde k neočekávanému výpadku spojů, který může vyplývat z pozitivních záchytů v rámci povinného testování provozních zaměstnanců při příchodu na pracoviště. Naposledy se tak stalo na lince Praha, Černý Most - Mladá Boleslav.</w:t>
      </w:r>
    </w:p>
    <w:p w:rsidR="003A52C5" w:rsidRPr="003A52C5" w:rsidRDefault="003A52C5" w:rsidP="003A52C5">
      <w:p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3A52C5">
        <w:rPr>
          <w:rFonts w:cstheme="minorHAnsi"/>
          <w:color w:val="050505"/>
          <w:sz w:val="24"/>
          <w:szCs w:val="24"/>
        </w:rPr>
        <w:t>Výše uvedená opatření budou platit do odvolání, předpokládáme cca do poloviny února 2022.</w:t>
      </w:r>
    </w:p>
    <w:p w:rsidR="003A52C5" w:rsidRPr="003A52C5" w:rsidRDefault="003A52C5" w:rsidP="003A52C5">
      <w:p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3A52C5">
        <w:rPr>
          <w:rFonts w:cstheme="minorHAnsi"/>
          <w:color w:val="050505"/>
          <w:sz w:val="24"/>
          <w:szCs w:val="24"/>
        </w:rPr>
        <w:t>Děkujeme za pochopení a všichni věříme v co nejbližší návrat k normálu.</w:t>
      </w:r>
    </w:p>
    <w:p w:rsidR="003A52C5" w:rsidRPr="003A52C5" w:rsidRDefault="003A52C5" w:rsidP="003A52C5">
      <w:pPr>
        <w:spacing w:line="360" w:lineRule="auto"/>
        <w:jc w:val="both"/>
        <w:rPr>
          <w:rFonts w:cstheme="minorHAnsi"/>
          <w:sz w:val="24"/>
          <w:szCs w:val="24"/>
          <w:lang w:eastAsia="x-none"/>
        </w:rPr>
      </w:pPr>
    </w:p>
    <w:p w:rsidR="003A52C5" w:rsidRPr="003A52C5" w:rsidRDefault="003A52C5" w:rsidP="003A52C5">
      <w:pPr>
        <w:spacing w:line="360" w:lineRule="auto"/>
        <w:jc w:val="both"/>
        <w:rPr>
          <w:rFonts w:cstheme="minorHAnsi"/>
          <w:sz w:val="24"/>
          <w:szCs w:val="24"/>
          <w:lang w:eastAsia="x-none"/>
        </w:rPr>
      </w:pPr>
      <w:r w:rsidRPr="003A52C5">
        <w:rPr>
          <w:rFonts w:cstheme="minorHAnsi"/>
          <w:sz w:val="24"/>
          <w:szCs w:val="24"/>
          <w:lang w:eastAsia="x-none"/>
        </w:rPr>
        <w:lastRenderedPageBreak/>
        <w:t xml:space="preserve">Prosíme Vás, paní a pánové starostky a starostové, abyste informovali své občany, že veškeré informace v aktuální podobě obdrží nejen na webu </w:t>
      </w:r>
      <w:hyperlink r:id="rId7" w:history="1">
        <w:r w:rsidRPr="003A52C5">
          <w:rPr>
            <w:rStyle w:val="Hypertextovodkaz"/>
            <w:rFonts w:cstheme="minorHAnsi"/>
            <w:b/>
            <w:bCs/>
            <w:sz w:val="24"/>
            <w:szCs w:val="24"/>
            <w:lang w:eastAsia="x-none"/>
          </w:rPr>
          <w:t>www.pid.cz</w:t>
        </w:r>
      </w:hyperlink>
      <w:r w:rsidRPr="003A52C5">
        <w:rPr>
          <w:rFonts w:cstheme="minorHAnsi"/>
          <w:sz w:val="24"/>
          <w:szCs w:val="24"/>
          <w:lang w:eastAsia="x-none"/>
        </w:rPr>
        <w:t xml:space="preserve">., ale rovněž také </w:t>
      </w:r>
      <w:r w:rsidRPr="003A52C5">
        <w:rPr>
          <w:rFonts w:cstheme="minorHAnsi"/>
          <w:b/>
          <w:bCs/>
          <w:sz w:val="24"/>
          <w:szCs w:val="24"/>
          <w:lang w:eastAsia="x-none"/>
        </w:rPr>
        <w:t>na dispečinku Pražské integrované dopravy tel. +420 234 704 560</w:t>
      </w:r>
      <w:r w:rsidRPr="003A52C5">
        <w:rPr>
          <w:rFonts w:cstheme="minorHAnsi"/>
          <w:sz w:val="24"/>
          <w:szCs w:val="24"/>
          <w:lang w:eastAsia="x-none"/>
        </w:rPr>
        <w:t xml:space="preserve"> a na těchto webových portálech a sítích. </w:t>
      </w:r>
    </w:p>
    <w:p w:rsidR="003A52C5" w:rsidRPr="003A52C5" w:rsidRDefault="003A52C5" w:rsidP="003A52C5">
      <w:pPr>
        <w:jc w:val="both"/>
        <w:rPr>
          <w:rFonts w:cstheme="minorHAnsi"/>
          <w:sz w:val="24"/>
          <w:szCs w:val="24"/>
        </w:rPr>
      </w:pPr>
    </w:p>
    <w:p w:rsidR="003A52C5" w:rsidRDefault="003A52C5" w:rsidP="003A52C5">
      <w:pPr>
        <w:spacing w:line="360" w:lineRule="auto"/>
        <w:jc w:val="center"/>
        <w:rPr>
          <w:sz w:val="24"/>
          <w:szCs w:val="24"/>
          <w:lang w:eastAsia="x-none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 wp14:anchorId="5B89C89D" wp14:editId="4FE21E3A">
            <wp:extent cx="923026" cy="519202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d-superlative_works-logo-00-1200x675-cropp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347" cy="53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x-none"/>
        </w:rPr>
        <w:t xml:space="preserve">         </w:t>
      </w:r>
      <w:r>
        <w:rPr>
          <w:rFonts w:cstheme="minorHAnsi"/>
          <w:b/>
          <w:noProof/>
          <w:sz w:val="24"/>
          <w:szCs w:val="24"/>
          <w:lang w:eastAsia="cs-CZ"/>
        </w:rPr>
        <w:drawing>
          <wp:inline distT="0" distB="0" distL="0" distR="0" wp14:anchorId="30AE8631" wp14:editId="325EC797">
            <wp:extent cx="954529" cy="53453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b.jf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424" cy="592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x-none"/>
        </w:rPr>
        <w:t xml:space="preserve">          </w:t>
      </w:r>
      <w:r>
        <w:rPr>
          <w:noProof/>
          <w:sz w:val="24"/>
          <w:szCs w:val="24"/>
          <w:lang w:eastAsia="cs-CZ"/>
        </w:rPr>
        <w:drawing>
          <wp:inline distT="0" distB="0" distL="0" distR="0" wp14:anchorId="791BB1C3" wp14:editId="367F71BD">
            <wp:extent cx="560717" cy="560717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stagram.jf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427" cy="589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x-none"/>
        </w:rPr>
        <w:t xml:space="preserve">         </w:t>
      </w:r>
      <w:r>
        <w:rPr>
          <w:noProof/>
          <w:sz w:val="24"/>
          <w:szCs w:val="24"/>
          <w:lang w:eastAsia="cs-CZ"/>
        </w:rPr>
        <w:drawing>
          <wp:inline distT="0" distB="0" distL="0" distR="0" wp14:anchorId="523B28B7" wp14:editId="4295D224">
            <wp:extent cx="577970" cy="57797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witt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763" cy="603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2C5" w:rsidRPr="003A52C5" w:rsidRDefault="003A52C5" w:rsidP="003A52C5">
      <w:pPr>
        <w:jc w:val="both"/>
        <w:rPr>
          <w:rFonts w:cstheme="minorHAnsi"/>
          <w:sz w:val="24"/>
          <w:szCs w:val="24"/>
        </w:rPr>
      </w:pPr>
    </w:p>
    <w:p w:rsidR="003A52C5" w:rsidRPr="003A52C5" w:rsidRDefault="003A52C5" w:rsidP="003A52C5">
      <w:pPr>
        <w:jc w:val="both"/>
        <w:rPr>
          <w:rFonts w:cstheme="minorHAnsi"/>
          <w:sz w:val="24"/>
          <w:szCs w:val="24"/>
        </w:rPr>
      </w:pPr>
    </w:p>
    <w:p w:rsidR="003A52C5" w:rsidRPr="003A52C5" w:rsidRDefault="003A52C5" w:rsidP="00000D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3A52C5" w:rsidRPr="003A52C5" w:rsidRDefault="003A52C5" w:rsidP="00000D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A52C5">
        <w:rPr>
          <w:rFonts w:cstheme="minorHAnsi"/>
          <w:sz w:val="24"/>
          <w:szCs w:val="24"/>
        </w:rPr>
        <w:t>Oldřich Buchetka</w:t>
      </w:r>
    </w:p>
    <w:p w:rsidR="003A52C5" w:rsidRPr="003A52C5" w:rsidRDefault="003A52C5" w:rsidP="00000D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A52C5">
        <w:rPr>
          <w:rFonts w:cstheme="minorHAnsi"/>
          <w:sz w:val="24"/>
          <w:szCs w:val="24"/>
        </w:rPr>
        <w:t xml:space="preserve">tiskový mluvčí IDSK, tel.: 725 940 097, </w:t>
      </w:r>
      <w:hyperlink r:id="rId12" w:history="1">
        <w:r w:rsidRPr="003A52C5">
          <w:rPr>
            <w:rStyle w:val="Hypertextovodkaz"/>
            <w:rFonts w:cstheme="minorHAnsi"/>
            <w:color w:val="auto"/>
            <w:sz w:val="24"/>
            <w:szCs w:val="24"/>
          </w:rPr>
          <w:t>buchetka.oldrich@idsk.cz</w:t>
        </w:r>
      </w:hyperlink>
      <w:r w:rsidRPr="003A52C5">
        <w:rPr>
          <w:rFonts w:cstheme="minorHAnsi"/>
          <w:sz w:val="24"/>
          <w:szCs w:val="24"/>
        </w:rPr>
        <w:t xml:space="preserve"> </w:t>
      </w:r>
    </w:p>
    <w:p w:rsidR="003A52C5" w:rsidRPr="003A52C5" w:rsidRDefault="003A52C5" w:rsidP="003A52C5">
      <w:pPr>
        <w:jc w:val="both"/>
        <w:rPr>
          <w:rFonts w:cstheme="minorHAnsi"/>
          <w:sz w:val="24"/>
          <w:szCs w:val="24"/>
        </w:rPr>
      </w:pPr>
    </w:p>
    <w:p w:rsidR="003A52C5" w:rsidRPr="003A52C5" w:rsidRDefault="003A52C5" w:rsidP="003A52C5">
      <w:pPr>
        <w:jc w:val="both"/>
        <w:rPr>
          <w:rFonts w:cstheme="minorHAnsi"/>
          <w:sz w:val="24"/>
          <w:szCs w:val="24"/>
        </w:rPr>
      </w:pPr>
    </w:p>
    <w:p w:rsidR="003A52C5" w:rsidRPr="003A52C5" w:rsidRDefault="003A52C5" w:rsidP="003A52C5">
      <w:pPr>
        <w:jc w:val="both"/>
        <w:rPr>
          <w:rFonts w:cstheme="minorHAnsi"/>
          <w:sz w:val="24"/>
          <w:szCs w:val="24"/>
        </w:rPr>
      </w:pPr>
    </w:p>
    <w:p w:rsidR="003A52C5" w:rsidRPr="003A52C5" w:rsidRDefault="003A52C5" w:rsidP="003A52C5">
      <w:pPr>
        <w:jc w:val="both"/>
        <w:rPr>
          <w:rFonts w:cstheme="minorHAnsi"/>
          <w:sz w:val="24"/>
          <w:szCs w:val="24"/>
        </w:rPr>
      </w:pPr>
    </w:p>
    <w:p w:rsidR="00EA7515" w:rsidRPr="003A52C5" w:rsidRDefault="00EA7515" w:rsidP="003A52C5">
      <w:pPr>
        <w:jc w:val="both"/>
        <w:rPr>
          <w:rFonts w:cstheme="minorHAnsi"/>
          <w:sz w:val="24"/>
          <w:szCs w:val="24"/>
        </w:rPr>
      </w:pPr>
    </w:p>
    <w:sectPr w:rsidR="00EA7515" w:rsidRPr="003A52C5" w:rsidSect="0033721D">
      <w:headerReference w:type="default" r:id="rId13"/>
      <w:footerReference w:type="default" r:id="rId14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E6E6E6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51"/>
      <w:gridCol w:w="9638"/>
      <w:gridCol w:w="851"/>
    </w:tblGrid>
    <w:tr w:rsidR="0033721D" w:rsidRPr="00B44D95" w:rsidTr="0033721D">
      <w:trPr>
        <w:trHeight w:hRule="exact" w:val="567"/>
        <w:jc w:val="center"/>
      </w:trPr>
      <w:tc>
        <w:tcPr>
          <w:tcW w:w="851" w:type="dxa"/>
          <w:tcBorders>
            <w:top w:val="nil"/>
            <w:bottom w:val="nil"/>
          </w:tcBorders>
          <w:shd w:val="clear" w:color="auto" w:fill="E6E6E6"/>
          <w:vAlign w:val="center"/>
        </w:tcPr>
        <w:p w:rsidR="0033721D" w:rsidRPr="00B44D95" w:rsidRDefault="00000D67" w:rsidP="0033721D">
          <w:pPr>
            <w:pStyle w:val="Zhlav"/>
            <w:jc w:val="center"/>
          </w:pPr>
        </w:p>
      </w:tc>
      <w:tc>
        <w:tcPr>
          <w:tcW w:w="9638" w:type="dxa"/>
          <w:shd w:val="clear" w:color="auto" w:fill="E6E6E6"/>
          <w:vAlign w:val="center"/>
        </w:tcPr>
        <w:p w:rsidR="0033721D" w:rsidRDefault="00000D67" w:rsidP="0033721D">
          <w:pPr>
            <w:pStyle w:val="Zhlav"/>
            <w:jc w:val="center"/>
            <w:rPr>
              <w:b/>
              <w:sz w:val="18"/>
            </w:rPr>
          </w:pPr>
          <w:r>
            <w:rPr>
              <w:sz w:val="18"/>
            </w:rPr>
            <w:t>IDSK</w:t>
          </w:r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Integrovaná doprava Středočeského kraje</w:t>
          </w:r>
          <w:r>
            <w:rPr>
              <w:sz w:val="18"/>
            </w:rPr>
            <w:t xml:space="preserve">, </w:t>
          </w:r>
          <w:proofErr w:type="spellStart"/>
          <w:proofErr w:type="gramStart"/>
          <w:r>
            <w:rPr>
              <w:sz w:val="18"/>
            </w:rPr>
            <w:t>p.o</w:t>
          </w:r>
          <w:proofErr w:type="spellEnd"/>
          <w:r>
            <w:rPr>
              <w:sz w:val="18"/>
            </w:rPr>
            <w:t>.</w:t>
          </w:r>
          <w:proofErr w:type="gramEnd"/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r>
            <w:rPr>
              <w:sz w:val="18"/>
            </w:rPr>
            <w:t xml:space="preserve">Sokolovská 100/94, 186 00 Praha 8 – Karlín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r>
            <w:rPr>
              <w:sz w:val="18"/>
            </w:rPr>
            <w:t>Tel: 720 025 631</w:t>
          </w:r>
        </w:p>
        <w:p w:rsidR="0033721D" w:rsidRPr="00941845" w:rsidRDefault="00000D67" w:rsidP="0033721D">
          <w:pPr>
            <w:pStyle w:val="Zhlav"/>
            <w:jc w:val="center"/>
            <w:rPr>
              <w:sz w:val="18"/>
            </w:rPr>
          </w:pPr>
          <w:r w:rsidRPr="00941845">
            <w:rPr>
              <w:sz w:val="18"/>
            </w:rPr>
            <w:t xml:space="preserve">E-mail: </w:t>
          </w:r>
          <w:hyperlink r:id="rId1" w:history="1">
            <w:r w:rsidRPr="00941845">
              <w:rPr>
                <w:rStyle w:val="Hypertextovodkaz"/>
                <w:sz w:val="18"/>
              </w:rPr>
              <w:t>idsk@idsk.cz</w:t>
            </w:r>
          </w:hyperlink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hyperlink r:id="rId2" w:history="1">
            <w:r w:rsidRPr="006C7CC0">
              <w:rPr>
                <w:rStyle w:val="Hypertextovodkaz"/>
                <w:sz w:val="18"/>
              </w:rPr>
              <w:t>www.idsk.cz</w:t>
            </w:r>
          </w:hyperlink>
          <w:r>
            <w:rPr>
              <w:sz w:val="18"/>
            </w:rPr>
            <w:t xml:space="preserve"> </w:t>
          </w:r>
          <w:r w:rsidRPr="0076415D">
            <w:rPr>
              <w:b/>
              <w:sz w:val="18"/>
            </w:rPr>
            <w:t>|</w:t>
          </w:r>
          <w:r>
            <w:rPr>
              <w:sz w:val="18"/>
            </w:rPr>
            <w:t xml:space="preserve"> IČ:05792291 </w:t>
          </w:r>
          <w:r w:rsidRPr="0076415D">
            <w:rPr>
              <w:b/>
              <w:sz w:val="18"/>
            </w:rPr>
            <w:t>|</w:t>
          </w:r>
          <w:r>
            <w:rPr>
              <w:b/>
              <w:sz w:val="18"/>
            </w:rPr>
            <w:t xml:space="preserve"> </w:t>
          </w:r>
          <w:r w:rsidRPr="0076415D">
            <w:rPr>
              <w:sz w:val="18"/>
            </w:rPr>
            <w:t>DIČ</w:t>
          </w:r>
          <w:r>
            <w:rPr>
              <w:sz w:val="18"/>
            </w:rPr>
            <w:t xml:space="preserve">:CZ05792291 </w:t>
          </w:r>
          <w:r w:rsidRPr="0076415D">
            <w:rPr>
              <w:b/>
              <w:sz w:val="18"/>
            </w:rPr>
            <w:t>|</w:t>
          </w:r>
          <w:r>
            <w:rPr>
              <w:sz w:val="18"/>
            </w:rPr>
            <w:t xml:space="preserve"> </w:t>
          </w:r>
          <w:proofErr w:type="spellStart"/>
          <w:proofErr w:type="gramStart"/>
          <w:r>
            <w:rPr>
              <w:sz w:val="18"/>
            </w:rPr>
            <w:t>dat</w:t>
          </w:r>
          <w:proofErr w:type="gramEnd"/>
          <w:r>
            <w:rPr>
              <w:sz w:val="18"/>
            </w:rPr>
            <w:t>.</w:t>
          </w:r>
          <w:proofErr w:type="gramStart"/>
          <w:r>
            <w:rPr>
              <w:sz w:val="18"/>
            </w:rPr>
            <w:t>schránka</w:t>
          </w:r>
          <w:proofErr w:type="spellEnd"/>
          <w:proofErr w:type="gramEnd"/>
          <w:r>
            <w:rPr>
              <w:sz w:val="18"/>
            </w:rPr>
            <w:t xml:space="preserve">: </w:t>
          </w:r>
          <w:proofErr w:type="spellStart"/>
          <w:r>
            <w:rPr>
              <w:sz w:val="18"/>
            </w:rPr>
            <w:t>pdrwknv</w:t>
          </w:r>
          <w:proofErr w:type="spellEnd"/>
        </w:p>
      </w:tc>
      <w:tc>
        <w:tcPr>
          <w:tcW w:w="851" w:type="dxa"/>
          <w:tcBorders>
            <w:top w:val="nil"/>
            <w:bottom w:val="nil"/>
          </w:tcBorders>
          <w:shd w:val="clear" w:color="auto" w:fill="E6E6E6"/>
          <w:vAlign w:val="center"/>
        </w:tcPr>
        <w:p w:rsidR="0033721D" w:rsidRPr="00B44D95" w:rsidRDefault="00000D67" w:rsidP="0033721D">
          <w:pPr>
            <w:pStyle w:val="Zhlav"/>
          </w:pPr>
        </w:p>
      </w:tc>
    </w:tr>
  </w:tbl>
  <w:p w:rsidR="0033721D" w:rsidRDefault="00000D67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67" w:type="pct"/>
      <w:tblInd w:w="-311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966"/>
      <w:gridCol w:w="5409"/>
    </w:tblGrid>
    <w:tr w:rsidR="0033721D" w:rsidTr="0033721D">
      <w:trPr>
        <w:trHeight w:val="288"/>
      </w:trPr>
      <w:tc>
        <w:tcPr>
          <w:tcW w:w="4163" w:type="dxa"/>
          <w:vAlign w:val="center"/>
        </w:tcPr>
        <w:p w:rsidR="0033721D" w:rsidRPr="00C06502" w:rsidRDefault="00000D67" w:rsidP="0033721D">
          <w:pPr>
            <w:pStyle w:val="Zhlav"/>
            <w:jc w:val="center"/>
            <w:rPr>
              <w:rFonts w:eastAsiaTheme="majorEastAsia" w:cstheme="majorBidi"/>
              <w:sz w:val="40"/>
              <w:szCs w:val="40"/>
            </w:rPr>
          </w:pPr>
          <w:r w:rsidRPr="00C06502">
            <w:rPr>
              <w:rFonts w:eastAsiaTheme="majorEastAsia" w:cstheme="majorBidi"/>
              <w:sz w:val="40"/>
              <w:szCs w:val="40"/>
            </w:rPr>
            <w:t>Tisková zpráva</w:t>
          </w:r>
        </w:p>
      </w:tc>
      <w:tc>
        <w:tcPr>
          <w:tcW w:w="5450" w:type="dxa"/>
        </w:tcPr>
        <w:p w:rsidR="0033721D" w:rsidRDefault="00000D67" w:rsidP="00992A74">
          <w:pPr>
            <w:pStyle w:val="Zhlav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 w:rsidRPr="007610A4">
            <w:rPr>
              <w:rFonts w:asciiTheme="majorHAnsi" w:eastAsiaTheme="majorEastAsia" w:hAnsiTheme="majorHAnsi" w:cstheme="majorBidi"/>
              <w:b/>
              <w:bCs/>
              <w:noProof/>
              <w:color w:val="4F81BD" w:themeColor="accent1"/>
              <w:sz w:val="36"/>
              <w:szCs w:val="36"/>
              <w:lang w:eastAsia="cs-CZ"/>
            </w:rPr>
            <w:drawing>
              <wp:inline distT="0" distB="0" distL="0" distR="0" wp14:anchorId="5A82C449" wp14:editId="65B0F883">
                <wp:extent cx="2943225" cy="581025"/>
                <wp:effectExtent l="0" t="0" r="9525" b="9525"/>
                <wp:docPr id="2" name="Obrázek 2" descr="C:\Users\Buchetka31\Desktop\Logo do TZ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uchetka31\Desktop\Logo do TZ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32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3721D" w:rsidRDefault="00000D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53CC"/>
    <w:multiLevelType w:val="hybridMultilevel"/>
    <w:tmpl w:val="00AC052E"/>
    <w:lvl w:ilvl="0" w:tplc="1D464E2A">
      <w:start w:val="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C5"/>
    <w:rsid w:val="00000D67"/>
    <w:rsid w:val="003A52C5"/>
    <w:rsid w:val="00EA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A396"/>
  <w15:chartTrackingRefBased/>
  <w15:docId w15:val="{EAF9B5CA-8833-43A1-B6E1-BF62AFA2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52C5"/>
    <w:pPr>
      <w:spacing w:after="160" w:line="259" w:lineRule="auto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52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3A52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3A5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52C5"/>
  </w:style>
  <w:style w:type="character" w:styleId="Hypertextovodkaz">
    <w:name w:val="Hyperlink"/>
    <w:basedOn w:val="Standardnpsmoodstavce"/>
    <w:unhideWhenUsed/>
    <w:rsid w:val="003A52C5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3A5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52C5"/>
  </w:style>
  <w:style w:type="table" w:styleId="Mkatabulky">
    <w:name w:val="Table Grid"/>
    <w:basedOn w:val="Normlntabulka"/>
    <w:rsid w:val="003A5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3A5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A52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5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0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id.cz" TargetMode="External"/><Relationship Id="rId12" Type="http://schemas.openxmlformats.org/officeDocument/2006/relationships/hyperlink" Target="mailto:buchetka.oldrich@idsk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.facebook.com/l.php?u=http%3A%2F%2Fwww.pid.cz%2F%3Ffbclid%3DIwAR1XvJYbI21Y28vJTl7TBje5zeFbTXvw0vW6q6shJVUParWdZRf2wotqQn4&amp;h=AT0ysZL-LqETj0M2jVnhQk2FyCX2K8ZTFjvNWi8uvjkXoIbKCRhDs3BdcRYr4BHLtsoLU3lb0-LSXn6MvFO_Neb6WdES9In2rvxk8osEesepp5qW0BV3v65Yz4v9m7UHEw&amp;__tn__=-UK-R&amp;c%5b0%5d=AT2unNYGYlxBMzdUFGaJBxOhDJ18YlUv92f7UGzdZd-Xz9q1EgxD4gWQraAN52Y0N214VHvbKotpO6olzLrd_W8zlxq-WKZ-LO0NribW9rLHaSqcGaoFh4-kx5nzEQ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fif"/><Relationship Id="rId4" Type="http://schemas.openxmlformats.org/officeDocument/2006/relationships/webSettings" Target="webSettings.xml"/><Relationship Id="rId9" Type="http://schemas.openxmlformats.org/officeDocument/2006/relationships/image" Target="media/image3.jfi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sk.cz" TargetMode="External"/><Relationship Id="rId1" Type="http://schemas.openxmlformats.org/officeDocument/2006/relationships/hyperlink" Target="mailto:idsk@ids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403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cp:keywords/>
  <dc:description/>
  <cp:lastModifiedBy>Buchetka Oldřich</cp:lastModifiedBy>
  <cp:revision>1</cp:revision>
  <cp:lastPrinted>2022-01-06T14:20:00Z</cp:lastPrinted>
  <dcterms:created xsi:type="dcterms:W3CDTF">2022-01-06T14:13:00Z</dcterms:created>
  <dcterms:modified xsi:type="dcterms:W3CDTF">2022-01-06T14:36:00Z</dcterms:modified>
</cp:coreProperties>
</file>